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FAEBE" w14:textId="77777777" w:rsidR="00106912" w:rsidRDefault="00106912" w:rsidP="00106912">
      <w:pPr>
        <w:rPr>
          <w:sz w:val="24"/>
          <w:szCs w:val="24"/>
        </w:rPr>
      </w:pPr>
      <w:bookmarkStart w:id="0" w:name="_GoBack"/>
      <w:bookmarkEnd w:id="0"/>
    </w:p>
    <w:p w14:paraId="4CCFA496" w14:textId="77777777" w:rsidR="00106912" w:rsidRDefault="00106912" w:rsidP="00106912">
      <w:pPr>
        <w:rPr>
          <w:sz w:val="24"/>
          <w:szCs w:val="24"/>
        </w:rPr>
      </w:pPr>
    </w:p>
    <w:p w14:paraId="54E9E82E" w14:textId="77777777"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 </w:t>
      </w:r>
    </w:p>
    <w:p w14:paraId="2C7D16D0" w14:textId="77777777"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                      (pieczątka  firmy)</w:t>
      </w:r>
    </w:p>
    <w:p w14:paraId="55E0E4D4" w14:textId="77777777" w:rsidR="00106912" w:rsidRDefault="00106912" w:rsidP="00106912">
      <w:pPr>
        <w:spacing w:after="60"/>
        <w:rPr>
          <w:spacing w:val="22"/>
          <w:sz w:val="24"/>
          <w:szCs w:val="24"/>
        </w:rPr>
      </w:pPr>
    </w:p>
    <w:p w14:paraId="2FB78CDB" w14:textId="77777777" w:rsidR="00106912" w:rsidRDefault="00106912" w:rsidP="00106912">
      <w:pPr>
        <w:pStyle w:val="Nagwek1"/>
        <w:numPr>
          <w:ilvl w:val="0"/>
          <w:numId w:val="0"/>
        </w:numPr>
        <w:tabs>
          <w:tab w:val="left" w:pos="708"/>
        </w:tabs>
        <w:spacing w:after="240"/>
        <w:rPr>
          <w:spacing w:val="22"/>
          <w:szCs w:val="24"/>
        </w:rPr>
      </w:pPr>
      <w:r>
        <w:rPr>
          <w:spacing w:val="22"/>
          <w:szCs w:val="24"/>
        </w:rPr>
        <w:t>OŚWIADCZENIE</w:t>
      </w:r>
    </w:p>
    <w:p w14:paraId="2FA3805B" w14:textId="77777777" w:rsidR="00106912" w:rsidRDefault="00106912" w:rsidP="0010691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 spełnieniu warunków udziału w postępowaniu określonych w art. 22.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14:paraId="2E7FF1E2" w14:textId="77777777" w:rsidR="00106912" w:rsidRDefault="00106912" w:rsidP="00106912">
      <w:pPr>
        <w:jc w:val="both"/>
        <w:rPr>
          <w:sz w:val="24"/>
          <w:szCs w:val="24"/>
        </w:rPr>
      </w:pPr>
    </w:p>
    <w:p w14:paraId="7D6F483C" w14:textId="77777777" w:rsidR="00106912" w:rsidRPr="002C45D0" w:rsidRDefault="00106912" w:rsidP="00106912">
      <w:pPr>
        <w:spacing w:after="120"/>
        <w:jc w:val="both"/>
        <w:rPr>
          <w:sz w:val="24"/>
          <w:szCs w:val="24"/>
        </w:rPr>
      </w:pPr>
      <w:r w:rsidRPr="002C45D0">
        <w:rPr>
          <w:sz w:val="24"/>
          <w:szCs w:val="24"/>
        </w:rPr>
        <w:t xml:space="preserve">Niniejszym, składając ofertę w postępowaniu prowadzonym w trybie </w:t>
      </w:r>
      <w:r w:rsidR="009C4393" w:rsidRPr="002C45D0">
        <w:rPr>
          <w:sz w:val="24"/>
          <w:szCs w:val="24"/>
        </w:rPr>
        <w:t>zapytania ofertowego</w:t>
      </w:r>
      <w:r w:rsidRPr="002C45D0">
        <w:rPr>
          <w:sz w:val="24"/>
          <w:szCs w:val="24"/>
        </w:rPr>
        <w:t xml:space="preserve"> na:</w:t>
      </w:r>
    </w:p>
    <w:p w14:paraId="31331D89" w14:textId="22C89B0A" w:rsidR="00106912" w:rsidRPr="002C45D0" w:rsidRDefault="00106912" w:rsidP="00E13E00">
      <w:pPr>
        <w:jc w:val="both"/>
        <w:rPr>
          <w:sz w:val="24"/>
          <w:szCs w:val="24"/>
        </w:rPr>
      </w:pPr>
      <w:r w:rsidRPr="002C45D0">
        <w:rPr>
          <w:b/>
          <w:bCs/>
          <w:sz w:val="24"/>
          <w:szCs w:val="24"/>
        </w:rPr>
        <w:t>„</w:t>
      </w:r>
      <w:r w:rsidR="00B63202" w:rsidRPr="00B63202">
        <w:rPr>
          <w:b/>
          <w:bCs/>
          <w:sz w:val="24"/>
          <w:szCs w:val="24"/>
        </w:rPr>
        <w:t>Organizacj</w:t>
      </w:r>
      <w:r w:rsidR="00B63202">
        <w:rPr>
          <w:b/>
          <w:bCs/>
          <w:sz w:val="24"/>
          <w:szCs w:val="24"/>
        </w:rPr>
        <w:t>ę</w:t>
      </w:r>
      <w:r w:rsidR="00B63202" w:rsidRPr="00B63202">
        <w:rPr>
          <w:b/>
          <w:bCs/>
          <w:sz w:val="24"/>
          <w:szCs w:val="24"/>
        </w:rPr>
        <w:t xml:space="preserve"> i przeprowadzenie warsztatów z obsługi trudnego klienta dla pracowników </w:t>
      </w:r>
      <w:r w:rsidR="00A10A65">
        <w:rPr>
          <w:b/>
          <w:bCs/>
          <w:sz w:val="24"/>
          <w:szCs w:val="24"/>
        </w:rPr>
        <w:t>Urzędu Statystycznego w Gdańsku</w:t>
      </w:r>
      <w:r w:rsidRPr="002C45D0">
        <w:rPr>
          <w:b/>
          <w:bCs/>
          <w:sz w:val="24"/>
          <w:szCs w:val="24"/>
        </w:rPr>
        <w:t xml:space="preserve">” </w:t>
      </w:r>
      <w:r w:rsidRPr="002C45D0">
        <w:rPr>
          <w:sz w:val="24"/>
          <w:szCs w:val="24"/>
        </w:rPr>
        <w:t>my niżej podpisani</w:t>
      </w:r>
    </w:p>
    <w:p w14:paraId="1100CE70" w14:textId="77777777" w:rsidR="00106912" w:rsidRDefault="00106912" w:rsidP="00106912">
      <w:pPr>
        <w:spacing w:before="80" w:after="120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66FC64F8" w14:textId="77777777" w:rsidR="00106912" w:rsidRDefault="00106912" w:rsidP="00106912">
      <w:pPr>
        <w:spacing w:after="120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7BBA6677" w14:textId="77777777" w:rsidR="00106912" w:rsidRPr="00671AAF" w:rsidRDefault="00106912" w:rsidP="00106912">
      <w:pPr>
        <w:spacing w:after="80"/>
        <w:jc w:val="both"/>
      </w:pPr>
      <w:r>
        <w:rPr>
          <w:sz w:val="24"/>
          <w:szCs w:val="24"/>
        </w:rPr>
        <w:t xml:space="preserve">działając w imieniu i na rzecz </w:t>
      </w:r>
      <w:r w:rsidRPr="00671AAF">
        <w:rPr>
          <w:i/>
        </w:rPr>
        <w:t>(nazw/firma  i adres Wykonawcy)</w:t>
      </w:r>
    </w:p>
    <w:p w14:paraId="38F9E468" w14:textId="77777777" w:rsidR="00106912" w:rsidRDefault="00106912" w:rsidP="00106912">
      <w:pPr>
        <w:spacing w:before="120" w:after="120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65BC4950" w14:textId="77777777" w:rsidR="00106912" w:rsidRDefault="00106912" w:rsidP="00106912">
      <w:pPr>
        <w:spacing w:before="120" w:after="120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355729C" w14:textId="77777777" w:rsidR="00106912" w:rsidRDefault="00106912" w:rsidP="00106912">
      <w:pPr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01A7769" w14:textId="77777777" w:rsidR="00106912" w:rsidRDefault="00106912" w:rsidP="00106912">
      <w:pPr>
        <w:jc w:val="center"/>
        <w:rPr>
          <w:sz w:val="24"/>
          <w:szCs w:val="24"/>
        </w:rPr>
      </w:pPr>
    </w:p>
    <w:p w14:paraId="10D78809" w14:textId="118A43A3" w:rsidR="00B01C9A" w:rsidRDefault="00341776" w:rsidP="00106912">
      <w:pPr>
        <w:spacing w:after="120"/>
        <w:jc w:val="both"/>
        <w:rPr>
          <w:sz w:val="24"/>
          <w:szCs w:val="24"/>
        </w:rPr>
      </w:pPr>
      <w:r w:rsidRPr="00341776">
        <w:rPr>
          <w:sz w:val="24"/>
          <w:szCs w:val="24"/>
        </w:rPr>
        <w:t>Oświadczam, że na dzień składania ofert nie podlegam wykluczeniu z postępowania</w:t>
      </w:r>
      <w:r w:rsidRPr="00341776">
        <w:rPr>
          <w:color w:val="008000"/>
          <w:sz w:val="24"/>
          <w:szCs w:val="24"/>
        </w:rPr>
        <w:t xml:space="preserve"> </w:t>
      </w:r>
      <w:r w:rsidRPr="00341776">
        <w:rPr>
          <w:sz w:val="24"/>
          <w:szCs w:val="24"/>
        </w:rPr>
        <w:t>i spełniam warunki udziału w postępowaniu</w:t>
      </w:r>
      <w:r w:rsidR="00106912" w:rsidRPr="00341776">
        <w:rPr>
          <w:sz w:val="24"/>
          <w:szCs w:val="24"/>
        </w:rPr>
        <w:t>,</w:t>
      </w:r>
      <w:r w:rsidR="00106912">
        <w:rPr>
          <w:sz w:val="24"/>
          <w:szCs w:val="24"/>
        </w:rPr>
        <w:t xml:space="preserve"> a w tym:</w:t>
      </w:r>
    </w:p>
    <w:p w14:paraId="558276FF" w14:textId="5E884FA1" w:rsidR="00B01C9A" w:rsidRDefault="00B01C9A" w:rsidP="00B01C9A">
      <w:pPr>
        <w:pStyle w:val="WW-BodyText3"/>
        <w:numPr>
          <w:ilvl w:val="0"/>
          <w:numId w:val="4"/>
        </w:numPr>
        <w:tabs>
          <w:tab w:val="left" w:pos="0"/>
        </w:tabs>
        <w:spacing w:after="120"/>
        <w:ind w:left="330" w:hanging="300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nie </w:t>
      </w:r>
      <w:r w:rsidRPr="00B01C9A">
        <w:rPr>
          <w:bCs/>
          <w:i w:val="0"/>
          <w:sz w:val="24"/>
          <w:szCs w:val="24"/>
        </w:rPr>
        <w:t>podlegamy wykluczeniu z postępowania o udzielenie zamówienia publicznego na podstawie 24 ust.1</w:t>
      </w:r>
      <w:r w:rsidR="002A6990">
        <w:rPr>
          <w:bCs/>
          <w:i w:val="0"/>
          <w:sz w:val="24"/>
          <w:szCs w:val="24"/>
        </w:rPr>
        <w:t xml:space="preserve"> </w:t>
      </w:r>
      <w:r w:rsidR="00341776">
        <w:rPr>
          <w:bCs/>
          <w:i w:val="0"/>
          <w:sz w:val="24"/>
          <w:szCs w:val="24"/>
        </w:rPr>
        <w:t>pkt 12-22 i ust. 5</w:t>
      </w:r>
      <w:r w:rsidRPr="00B01C9A">
        <w:rPr>
          <w:bCs/>
          <w:i w:val="0"/>
          <w:sz w:val="24"/>
          <w:szCs w:val="24"/>
        </w:rPr>
        <w:t xml:space="preserve"> us</w:t>
      </w:r>
      <w:r w:rsidR="008E028D">
        <w:rPr>
          <w:bCs/>
          <w:i w:val="0"/>
          <w:sz w:val="24"/>
          <w:szCs w:val="24"/>
        </w:rPr>
        <w:t>tawy Prawo zamówień publicznych;</w:t>
      </w:r>
    </w:p>
    <w:p w14:paraId="115C6C8E" w14:textId="58989707" w:rsidR="00106912" w:rsidRDefault="00106912" w:rsidP="00B01C9A">
      <w:pPr>
        <w:pStyle w:val="WW-BodyText3"/>
        <w:numPr>
          <w:ilvl w:val="0"/>
          <w:numId w:val="4"/>
        </w:numPr>
        <w:tabs>
          <w:tab w:val="left" w:pos="0"/>
        </w:tabs>
        <w:spacing w:after="120"/>
        <w:ind w:left="330" w:hanging="300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posiadamy </w:t>
      </w:r>
      <w:r w:rsidR="00B01C9A" w:rsidRPr="00B01C9A">
        <w:rPr>
          <w:bCs/>
          <w:i w:val="0"/>
          <w:sz w:val="24"/>
          <w:szCs w:val="24"/>
        </w:rPr>
        <w:t>kompetencj</w:t>
      </w:r>
      <w:r w:rsidR="00B01C9A">
        <w:rPr>
          <w:bCs/>
          <w:i w:val="0"/>
          <w:sz w:val="24"/>
          <w:szCs w:val="24"/>
        </w:rPr>
        <w:t>e</w:t>
      </w:r>
      <w:r w:rsidR="00B01C9A" w:rsidRPr="00B01C9A">
        <w:rPr>
          <w:bCs/>
          <w:i w:val="0"/>
          <w:sz w:val="24"/>
          <w:szCs w:val="24"/>
        </w:rPr>
        <w:t xml:space="preserve"> lub uprawnie</w:t>
      </w:r>
      <w:r w:rsidR="00B01C9A">
        <w:rPr>
          <w:bCs/>
          <w:i w:val="0"/>
          <w:sz w:val="24"/>
          <w:szCs w:val="24"/>
        </w:rPr>
        <w:t>nia</w:t>
      </w:r>
      <w:r w:rsidR="00B01C9A" w:rsidRPr="00B01C9A">
        <w:rPr>
          <w:bCs/>
          <w:i w:val="0"/>
          <w:sz w:val="24"/>
          <w:szCs w:val="24"/>
        </w:rPr>
        <w:t xml:space="preserve"> do prowadzenia określonej działalności zawodowej, o ile wynika to z odrębnych przepisów</w:t>
      </w:r>
      <w:r>
        <w:rPr>
          <w:bCs/>
          <w:i w:val="0"/>
          <w:sz w:val="24"/>
          <w:szCs w:val="24"/>
        </w:rPr>
        <w:t>;</w:t>
      </w:r>
    </w:p>
    <w:p w14:paraId="0484FAF1" w14:textId="77B08D65" w:rsidR="00341776" w:rsidRDefault="00341776" w:rsidP="00B01C9A">
      <w:pPr>
        <w:pStyle w:val="WW-BodyText3"/>
        <w:numPr>
          <w:ilvl w:val="0"/>
          <w:numId w:val="4"/>
        </w:numPr>
        <w:tabs>
          <w:tab w:val="left" w:pos="0"/>
        </w:tabs>
        <w:spacing w:after="120"/>
        <w:ind w:left="330" w:hanging="300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znajdujmy się w sytuacji ekonomicznej i finansowej zapewniającej wykonanie zamówienia;</w:t>
      </w:r>
    </w:p>
    <w:p w14:paraId="74120DB6" w14:textId="66CB42AC" w:rsidR="00106912" w:rsidRDefault="00B01C9A" w:rsidP="00B01C9A">
      <w:pPr>
        <w:pStyle w:val="WW-BodyText3"/>
        <w:numPr>
          <w:ilvl w:val="0"/>
          <w:numId w:val="4"/>
        </w:numPr>
        <w:tabs>
          <w:tab w:val="left" w:pos="0"/>
        </w:tabs>
        <w:spacing w:after="120"/>
        <w:ind w:left="330" w:hanging="300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dysponujmy odpowiednią zdolnością</w:t>
      </w:r>
      <w:r w:rsidR="00106912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techniczną</w:t>
      </w:r>
      <w:r w:rsidR="00106912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lub zawodową</w:t>
      </w:r>
      <w:r w:rsidR="00341776">
        <w:rPr>
          <w:bCs/>
          <w:i w:val="0"/>
          <w:sz w:val="24"/>
          <w:szCs w:val="24"/>
        </w:rPr>
        <w:t>.</w:t>
      </w:r>
    </w:p>
    <w:p w14:paraId="19C4770E" w14:textId="77777777" w:rsidR="00106912" w:rsidRDefault="00106912" w:rsidP="00106912">
      <w:pPr>
        <w:pStyle w:val="WW-BodyText212"/>
        <w:rPr>
          <w:b/>
          <w:sz w:val="20"/>
        </w:rPr>
      </w:pPr>
    </w:p>
    <w:p w14:paraId="211820BD" w14:textId="77777777" w:rsidR="00106912" w:rsidRDefault="00106912" w:rsidP="00106912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stwierdzamy, że świadomi jesteśmy odpowiedzialności karnej za składanie fałszywych oświadczeń.</w:t>
      </w:r>
    </w:p>
    <w:p w14:paraId="35ACC588" w14:textId="77777777" w:rsidR="00106912" w:rsidRDefault="00106912" w:rsidP="00106912">
      <w:pPr>
        <w:jc w:val="both"/>
      </w:pPr>
    </w:p>
    <w:p w14:paraId="4022C833" w14:textId="77777777" w:rsidR="00106912" w:rsidRDefault="00106912" w:rsidP="00106912">
      <w:pPr>
        <w:jc w:val="both"/>
      </w:pPr>
    </w:p>
    <w:p w14:paraId="1167258C" w14:textId="77777777" w:rsidR="00106912" w:rsidRDefault="00106912" w:rsidP="00106912">
      <w:pPr>
        <w:jc w:val="both"/>
      </w:pPr>
    </w:p>
    <w:p w14:paraId="3D18173E" w14:textId="77777777" w:rsidR="00106912" w:rsidRDefault="00106912" w:rsidP="0010691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............................................................................</w:t>
      </w:r>
    </w:p>
    <w:p w14:paraId="604085E1" w14:textId="77777777" w:rsidR="00106912" w:rsidRDefault="00106912" w:rsidP="0010691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>podpis osoby (osób) uprawnionej/-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</w:t>
      </w:r>
    </w:p>
    <w:p w14:paraId="265CF935" w14:textId="77777777" w:rsidR="00106912" w:rsidRDefault="00106912" w:rsidP="001069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do reprezentowania Wykonawcy</w:t>
      </w:r>
    </w:p>
    <w:p w14:paraId="57D13261" w14:textId="77777777" w:rsidR="00106912" w:rsidRDefault="00106912" w:rsidP="00106912">
      <w:pPr>
        <w:ind w:left="1123" w:hanging="697"/>
        <w:jc w:val="both"/>
        <w:rPr>
          <w:sz w:val="24"/>
          <w:szCs w:val="24"/>
        </w:rPr>
      </w:pPr>
      <w:r>
        <w:rPr>
          <w:sz w:val="16"/>
          <w:szCs w:val="16"/>
        </w:rPr>
        <w:t>..............................................,</w:t>
      </w:r>
      <w:r>
        <w:rPr>
          <w:sz w:val="24"/>
          <w:szCs w:val="24"/>
        </w:rPr>
        <w:t xml:space="preserve"> dnia </w:t>
      </w:r>
      <w:r>
        <w:rPr>
          <w:sz w:val="16"/>
          <w:szCs w:val="16"/>
        </w:rPr>
        <w:t>...............................................</w:t>
      </w:r>
    </w:p>
    <w:p w14:paraId="0F86A20F" w14:textId="77777777" w:rsidR="00106912" w:rsidRDefault="00106912" w:rsidP="00106912">
      <w:pPr>
        <w:tabs>
          <w:tab w:val="center" w:pos="1701"/>
          <w:tab w:val="center" w:pos="6804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(miejscowość)</w:t>
      </w:r>
    </w:p>
    <w:p w14:paraId="3B03E5BA" w14:textId="77777777" w:rsidR="00106912" w:rsidRDefault="00106912" w:rsidP="00106912">
      <w:pPr>
        <w:jc w:val="both"/>
      </w:pPr>
    </w:p>
    <w:p w14:paraId="1F90E6F7" w14:textId="77777777" w:rsidR="00106912" w:rsidRDefault="00106912" w:rsidP="00106912">
      <w:pPr>
        <w:spacing w:after="200"/>
        <w:rPr>
          <w:sz w:val="24"/>
          <w:szCs w:val="24"/>
        </w:rPr>
      </w:pPr>
    </w:p>
    <w:p w14:paraId="14F955C5" w14:textId="77777777" w:rsidR="00106912" w:rsidRDefault="00106912" w:rsidP="00106912">
      <w:pPr>
        <w:spacing w:after="200"/>
        <w:rPr>
          <w:sz w:val="24"/>
          <w:szCs w:val="24"/>
        </w:rPr>
      </w:pPr>
    </w:p>
    <w:p w14:paraId="3C5C1758" w14:textId="74914A53" w:rsidR="004A259B" w:rsidRDefault="004A259B">
      <w:pPr>
        <w:spacing w:after="160" w:line="259" w:lineRule="auto"/>
        <w:rPr>
          <w:sz w:val="24"/>
          <w:szCs w:val="24"/>
        </w:rPr>
      </w:pPr>
    </w:p>
    <w:sectPr w:rsidR="004A259B" w:rsidSect="00B01B75">
      <w:headerReference w:type="default" r:id="rId8"/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06ACB" w14:textId="77777777" w:rsidR="000A33C1" w:rsidRDefault="000A33C1" w:rsidP="00B1429F">
      <w:r>
        <w:separator/>
      </w:r>
    </w:p>
  </w:endnote>
  <w:endnote w:type="continuationSeparator" w:id="0">
    <w:p w14:paraId="433311AE" w14:textId="77777777" w:rsidR="000A33C1" w:rsidRDefault="000A33C1" w:rsidP="00B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E0E14" w14:textId="77777777" w:rsidR="000A33C1" w:rsidRDefault="000A33C1" w:rsidP="00B1429F">
      <w:r>
        <w:separator/>
      </w:r>
    </w:p>
  </w:footnote>
  <w:footnote w:type="continuationSeparator" w:id="0">
    <w:p w14:paraId="44DEFC10" w14:textId="77777777" w:rsidR="000A33C1" w:rsidRDefault="000A33C1" w:rsidP="00B1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12A6" w14:textId="77777777" w:rsidR="002E5527" w:rsidRDefault="002E5527" w:rsidP="002E5527">
    <w:pPr>
      <w:jc w:val="both"/>
      <w:rPr>
        <w:i/>
        <w:sz w:val="16"/>
        <w:szCs w:val="16"/>
      </w:rPr>
    </w:pPr>
  </w:p>
  <w:tbl>
    <w:tblPr>
      <w:tblW w:w="91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9"/>
      <w:gridCol w:w="6941"/>
    </w:tblGrid>
    <w:tr w:rsidR="002E5527" w14:paraId="417F638E" w14:textId="77777777" w:rsidTr="000F5183">
      <w:trPr>
        <w:trHeight w:val="344"/>
      </w:trPr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704BF0" w14:textId="77777777" w:rsidR="002E5527" w:rsidRDefault="002E5527" w:rsidP="002E5527">
          <w:pPr>
            <w:pStyle w:val="Nagwek1"/>
            <w:numPr>
              <w:ilvl w:val="0"/>
              <w:numId w:val="0"/>
            </w:numPr>
            <w:tabs>
              <w:tab w:val="left" w:pos="708"/>
            </w:tabs>
            <w:spacing w:before="60" w:line="276" w:lineRule="auto"/>
            <w:rPr>
              <w:b w:val="0"/>
              <w:szCs w:val="24"/>
              <w:lang w:eastAsia="en-US"/>
            </w:rPr>
          </w:pPr>
          <w:r>
            <w:rPr>
              <w:b w:val="0"/>
              <w:sz w:val="16"/>
              <w:szCs w:val="16"/>
            </w:rPr>
            <w:br w:type="page"/>
          </w:r>
          <w:r>
            <w:rPr>
              <w:b w:val="0"/>
              <w:szCs w:val="24"/>
            </w:rPr>
            <w:br w:type="page"/>
          </w:r>
          <w:r>
            <w:rPr>
              <w:b w:val="0"/>
              <w:szCs w:val="24"/>
              <w:lang w:eastAsia="en-US"/>
            </w:rPr>
            <w:t>ZAŁĄCZNIK NR 4</w:t>
          </w:r>
        </w:p>
      </w:tc>
      <w:tc>
        <w:tcPr>
          <w:tcW w:w="6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1E03AA" w14:textId="77777777" w:rsidR="002E5527" w:rsidRDefault="002E5527" w:rsidP="002E5527">
          <w:pPr>
            <w:pStyle w:val="Nagwek1"/>
            <w:numPr>
              <w:ilvl w:val="0"/>
              <w:numId w:val="0"/>
            </w:numPr>
            <w:tabs>
              <w:tab w:val="left" w:pos="708"/>
            </w:tabs>
            <w:spacing w:line="276" w:lineRule="auto"/>
            <w:rPr>
              <w:b w:val="0"/>
              <w:szCs w:val="24"/>
              <w:lang w:eastAsia="en-US"/>
            </w:rPr>
          </w:pPr>
          <w:r w:rsidRPr="00576443">
            <w:rPr>
              <w:b w:val="0"/>
              <w:szCs w:val="24"/>
            </w:rPr>
            <w:t>OŚWIADCZENIE O BRAKU PODSTAW DO WYKLUCZENIA / I SPEŁNIENIA WARUNKÓW UDZIAŁU W POSTĘPOWANIU</w:t>
          </w:r>
        </w:p>
      </w:tc>
    </w:tr>
  </w:tbl>
  <w:p w14:paraId="7DE7D347" w14:textId="77777777" w:rsidR="002E5527" w:rsidRDefault="002E55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2344247"/>
    <w:multiLevelType w:val="singleLevel"/>
    <w:tmpl w:val="AD9CB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929AE"/>
    <w:multiLevelType w:val="multilevel"/>
    <w:tmpl w:val="51E0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A64175"/>
    <w:multiLevelType w:val="hybridMultilevel"/>
    <w:tmpl w:val="B0FE9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</w:lvl>
    <w:lvl w:ilvl="1" w:tplc="04150003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185810F8"/>
    <w:multiLevelType w:val="hybridMultilevel"/>
    <w:tmpl w:val="4C281EC2"/>
    <w:lvl w:ilvl="0" w:tplc="846803DE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0EC"/>
    <w:multiLevelType w:val="hybridMultilevel"/>
    <w:tmpl w:val="D940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4119"/>
    <w:multiLevelType w:val="singleLevel"/>
    <w:tmpl w:val="B8EE2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1" w15:restartNumberingAfterBreak="0">
    <w:nsid w:val="3A7429A9"/>
    <w:multiLevelType w:val="hybridMultilevel"/>
    <w:tmpl w:val="87B237FA"/>
    <w:lvl w:ilvl="0" w:tplc="F65A8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E6F0325C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C5C7A"/>
    <w:multiLevelType w:val="multilevel"/>
    <w:tmpl w:val="DB34DB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C685B"/>
    <w:multiLevelType w:val="hybridMultilevel"/>
    <w:tmpl w:val="4A26FCA0"/>
    <w:lvl w:ilvl="0" w:tplc="4A225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D627C7"/>
    <w:multiLevelType w:val="hybridMultilevel"/>
    <w:tmpl w:val="19C2A4EE"/>
    <w:lvl w:ilvl="0" w:tplc="04150005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9A136A1"/>
    <w:multiLevelType w:val="hybridMultilevel"/>
    <w:tmpl w:val="D87E1D18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808"/>
    <w:multiLevelType w:val="multilevel"/>
    <w:tmpl w:val="0C44F8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0B7555"/>
    <w:multiLevelType w:val="hybridMultilevel"/>
    <w:tmpl w:val="1CC4E5F4"/>
    <w:lvl w:ilvl="0" w:tplc="42C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BF01E3"/>
    <w:multiLevelType w:val="hybridMultilevel"/>
    <w:tmpl w:val="3E7A4638"/>
    <w:lvl w:ilvl="0" w:tplc="AD9CB4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7B8B"/>
    <w:multiLevelType w:val="hybridMultilevel"/>
    <w:tmpl w:val="CC149AD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7A600991"/>
    <w:multiLevelType w:val="hybridMultilevel"/>
    <w:tmpl w:val="3DE4BA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17"/>
  </w:num>
  <w:num w:numId="14">
    <w:abstractNumId w:val="11"/>
  </w:num>
  <w:num w:numId="15">
    <w:abstractNumId w:val="4"/>
  </w:num>
  <w:num w:numId="16">
    <w:abstractNumId w:val="10"/>
  </w:num>
  <w:num w:numId="17">
    <w:abstractNumId w:val="18"/>
  </w:num>
  <w:num w:numId="18">
    <w:abstractNumId w:val="21"/>
  </w:num>
  <w:num w:numId="19">
    <w:abstractNumId w:val="8"/>
  </w:num>
  <w:num w:numId="20">
    <w:abstractNumId w:val="20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00642"/>
    <w:rsid w:val="00017EAF"/>
    <w:rsid w:val="00023F2B"/>
    <w:rsid w:val="00052AAF"/>
    <w:rsid w:val="00081B2F"/>
    <w:rsid w:val="000A33C1"/>
    <w:rsid w:val="000B241E"/>
    <w:rsid w:val="000E07AF"/>
    <w:rsid w:val="00106912"/>
    <w:rsid w:val="00120213"/>
    <w:rsid w:val="001937E7"/>
    <w:rsid w:val="001C3DAA"/>
    <w:rsid w:val="001E7679"/>
    <w:rsid w:val="001F3583"/>
    <w:rsid w:val="00210B8C"/>
    <w:rsid w:val="002A6990"/>
    <w:rsid w:val="002C45D0"/>
    <w:rsid w:val="002C5255"/>
    <w:rsid w:val="002E5527"/>
    <w:rsid w:val="002F4A83"/>
    <w:rsid w:val="00306C72"/>
    <w:rsid w:val="0031664A"/>
    <w:rsid w:val="00341776"/>
    <w:rsid w:val="0036307C"/>
    <w:rsid w:val="003C02AE"/>
    <w:rsid w:val="003D3F4C"/>
    <w:rsid w:val="003E012D"/>
    <w:rsid w:val="004411F7"/>
    <w:rsid w:val="00465C5F"/>
    <w:rsid w:val="00481A13"/>
    <w:rsid w:val="00490672"/>
    <w:rsid w:val="004A1688"/>
    <w:rsid w:val="004A259B"/>
    <w:rsid w:val="00517C4E"/>
    <w:rsid w:val="0052464B"/>
    <w:rsid w:val="00671AAF"/>
    <w:rsid w:val="00675CFD"/>
    <w:rsid w:val="006A2C2B"/>
    <w:rsid w:val="006C4E5C"/>
    <w:rsid w:val="00742C03"/>
    <w:rsid w:val="007E5638"/>
    <w:rsid w:val="008105C2"/>
    <w:rsid w:val="00814A3C"/>
    <w:rsid w:val="008C5EB3"/>
    <w:rsid w:val="008D6CDA"/>
    <w:rsid w:val="008E028D"/>
    <w:rsid w:val="0090171B"/>
    <w:rsid w:val="00975F1F"/>
    <w:rsid w:val="009B7802"/>
    <w:rsid w:val="009C4393"/>
    <w:rsid w:val="009E28AB"/>
    <w:rsid w:val="00A079AC"/>
    <w:rsid w:val="00A10A65"/>
    <w:rsid w:val="00A349ED"/>
    <w:rsid w:val="00A37E9B"/>
    <w:rsid w:val="00A5107D"/>
    <w:rsid w:val="00A86931"/>
    <w:rsid w:val="00A91F97"/>
    <w:rsid w:val="00AA76B8"/>
    <w:rsid w:val="00B01B75"/>
    <w:rsid w:val="00B01C9A"/>
    <w:rsid w:val="00B1429F"/>
    <w:rsid w:val="00B3042B"/>
    <w:rsid w:val="00B63202"/>
    <w:rsid w:val="00B85883"/>
    <w:rsid w:val="00BA76B4"/>
    <w:rsid w:val="00BB13E4"/>
    <w:rsid w:val="00BF6270"/>
    <w:rsid w:val="00C3713D"/>
    <w:rsid w:val="00C53C80"/>
    <w:rsid w:val="00CA048B"/>
    <w:rsid w:val="00D3032F"/>
    <w:rsid w:val="00D70EB9"/>
    <w:rsid w:val="00D84313"/>
    <w:rsid w:val="00DA73BC"/>
    <w:rsid w:val="00DF3F76"/>
    <w:rsid w:val="00E13E00"/>
    <w:rsid w:val="00E32289"/>
    <w:rsid w:val="00E5190B"/>
    <w:rsid w:val="00EB4B78"/>
    <w:rsid w:val="00EF0FD6"/>
    <w:rsid w:val="00F40E90"/>
    <w:rsid w:val="00F571F7"/>
    <w:rsid w:val="00F66719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FE4"/>
  <w15:chartTrackingRefBased/>
  <w15:docId w15:val="{A5F89439-9A23-458F-98F3-6A601F43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0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6912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06912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06912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06912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06912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06912"/>
    <w:pPr>
      <w:keepNext/>
      <w:widowControl w:val="0"/>
      <w:numPr>
        <w:ilvl w:val="5"/>
        <w:numId w:val="1"/>
      </w:numPr>
      <w:snapToGrid w:val="0"/>
      <w:outlineLvl w:val="5"/>
    </w:pPr>
    <w:rPr>
      <w:rFonts w:eastAsia="MS Mincho"/>
      <w:b/>
      <w:sz w:val="3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06912"/>
    <w:pPr>
      <w:keepNext/>
      <w:widowControl w:val="0"/>
      <w:numPr>
        <w:ilvl w:val="6"/>
        <w:numId w:val="1"/>
      </w:numPr>
      <w:snapToGrid w:val="0"/>
      <w:outlineLvl w:val="6"/>
    </w:pPr>
    <w:rPr>
      <w:rFonts w:eastAsia="MS Mincho"/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06912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rFonts w:eastAsia="MS Mincho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06912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rFonts w:eastAsia="MS Minch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06912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0691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06912"/>
    <w:rPr>
      <w:rFonts w:ascii="Times New Roman" w:eastAsia="MS Mincho" w:hAnsi="Times New Roman" w:cs="Times New Roman"/>
      <w:b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06912"/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06912"/>
    <w:rPr>
      <w:rFonts w:ascii="Times New Roman" w:eastAsia="MS Mincho" w:hAnsi="Times New Roman" w:cs="Times New Roman"/>
      <w:b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06912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69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06912"/>
    <w:pPr>
      <w:widowControl w:val="0"/>
      <w:snapToGrid w:val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06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0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tek">
    <w:name w:val="Bartek"/>
    <w:basedOn w:val="Normalny"/>
    <w:rsid w:val="00106912"/>
    <w:rPr>
      <w:rFonts w:eastAsia="MS Mincho"/>
      <w:sz w:val="28"/>
    </w:rPr>
  </w:style>
  <w:style w:type="paragraph" w:customStyle="1" w:styleId="Default">
    <w:name w:val="Default"/>
    <w:rsid w:val="0010691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BodyText3">
    <w:name w:val="WW-Body Text 3"/>
    <w:basedOn w:val="Normalny"/>
    <w:rsid w:val="00106912"/>
    <w:pPr>
      <w:suppressAutoHyphens/>
      <w:overflowPunct w:val="0"/>
      <w:autoSpaceDE w:val="0"/>
      <w:jc w:val="both"/>
    </w:pPr>
    <w:rPr>
      <w:i/>
      <w:lang w:eastAsia="ar-SA"/>
    </w:rPr>
  </w:style>
  <w:style w:type="paragraph" w:customStyle="1" w:styleId="WW-BodyText212">
    <w:name w:val="WW-Body Text 212"/>
    <w:basedOn w:val="Normalny"/>
    <w:rsid w:val="00106912"/>
    <w:pPr>
      <w:suppressAutoHyphens/>
      <w:overflowPunct w:val="0"/>
      <w:autoSpaceDE w:val="0"/>
    </w:pPr>
    <w:rPr>
      <w:sz w:val="24"/>
      <w:lang w:eastAsia="ar-SA"/>
    </w:rPr>
  </w:style>
  <w:style w:type="paragraph" w:customStyle="1" w:styleId="Akapitzlist1">
    <w:name w:val="Akapit z listą1"/>
    <w:basedOn w:val="Normalny"/>
    <w:rsid w:val="00106912"/>
    <w:pPr>
      <w:ind w:left="720"/>
    </w:pPr>
    <w:rPr>
      <w:rFonts w:eastAsia="Calibri"/>
      <w:sz w:val="24"/>
      <w:szCs w:val="24"/>
    </w:rPr>
  </w:style>
  <w:style w:type="paragraph" w:customStyle="1" w:styleId="1TableHead">
    <w:name w:val="1Table_Head"/>
    <w:rsid w:val="00106912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10691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 1"/>
    <w:basedOn w:val="Normalny"/>
    <w:link w:val="body1Char"/>
    <w:rsid w:val="00106912"/>
    <w:pPr>
      <w:widowControl w:val="0"/>
      <w:snapToGrid w:val="0"/>
      <w:spacing w:before="60" w:after="60"/>
      <w:jc w:val="both"/>
    </w:pPr>
    <w:rPr>
      <w:sz w:val="24"/>
      <w:lang w:eastAsia="en-US"/>
    </w:rPr>
  </w:style>
  <w:style w:type="table" w:styleId="Tabela-Siatka">
    <w:name w:val="Table Grid"/>
    <w:basedOn w:val="Standardowy"/>
    <w:uiPriority w:val="59"/>
    <w:rsid w:val="00106912"/>
    <w:pPr>
      <w:spacing w:after="0" w:line="240" w:lineRule="auto"/>
      <w:ind w:left="357" w:hanging="35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1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4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p-umowy">
    <w:name w:val="ustęp-umowy"/>
    <w:basedOn w:val="Normalny"/>
    <w:uiPriority w:val="99"/>
    <w:rsid w:val="00490672"/>
    <w:pPr>
      <w:numPr>
        <w:numId w:val="9"/>
      </w:num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tytu">
    <w:name w:val="tytuł"/>
    <w:basedOn w:val="Normalny"/>
    <w:uiPriority w:val="99"/>
    <w:rsid w:val="00490672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Styl115ptPogrubienie">
    <w:name w:val="Styl 115 pt Pogrubienie"/>
    <w:basedOn w:val="Domylnaczcionkaakapitu"/>
    <w:uiPriority w:val="99"/>
    <w:rsid w:val="00490672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28AC-5BBE-4EAC-8189-40CCD254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Jędrzejak Jakub</cp:lastModifiedBy>
  <cp:revision>20</cp:revision>
  <cp:lastPrinted>2016-09-19T12:24:00Z</cp:lastPrinted>
  <dcterms:created xsi:type="dcterms:W3CDTF">2016-08-24T06:41:00Z</dcterms:created>
  <dcterms:modified xsi:type="dcterms:W3CDTF">2016-10-10T12:19:00Z</dcterms:modified>
</cp:coreProperties>
</file>